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B3" w:rsidRPr="00761533" w:rsidRDefault="00523842" w:rsidP="004D5BCE">
      <w:pPr>
        <w:pStyle w:val="Defaul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bookmarkStart w:id="0" w:name="_GoBack"/>
      <w:bookmarkEnd w:id="0"/>
    </w:p>
    <w:p w:rsidR="002805B3" w:rsidRPr="00B21994" w:rsidRDefault="00B21994" w:rsidP="002805B3">
      <w:pPr>
        <w:pStyle w:val="Bezodstpw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94">
        <w:rPr>
          <w:rFonts w:ascii="Times New Roman" w:hAnsi="Times New Roman" w:cs="Times New Roman"/>
          <w:b/>
          <w:sz w:val="24"/>
          <w:szCs w:val="24"/>
        </w:rPr>
        <w:t>Z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ałącznik nr</w:t>
      </w:r>
      <w:r w:rsidR="0087542F" w:rsidRPr="00B21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2 do</w:t>
      </w:r>
      <w:r w:rsidR="00FE07DD">
        <w:rPr>
          <w:rFonts w:ascii="Times New Roman" w:hAnsi="Times New Roman" w:cs="Times New Roman"/>
          <w:b/>
          <w:sz w:val="24"/>
          <w:szCs w:val="24"/>
        </w:rPr>
        <w:t xml:space="preserve"> ogłoszenia o naborze nr 6</w:t>
      </w:r>
      <w:r w:rsidR="00490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B3" w:rsidRPr="00B21994">
        <w:rPr>
          <w:rFonts w:ascii="Times New Roman" w:hAnsi="Times New Roman" w:cs="Times New Roman"/>
          <w:b/>
          <w:sz w:val="24"/>
          <w:szCs w:val="24"/>
        </w:rPr>
        <w:t>/2017</w:t>
      </w: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2805B3" w:rsidRPr="00761533" w:rsidRDefault="002805B3" w:rsidP="004D5BCE">
      <w:pPr>
        <w:pStyle w:val="Default"/>
        <w:rPr>
          <w:rFonts w:ascii="Times New Roman" w:hAnsi="Times New Roman" w:cs="Times New Roman"/>
          <w:iCs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2424">
        <w:rPr>
          <w:rFonts w:ascii="Times New Roman" w:eastAsia="Times New Roman" w:hAnsi="Times New Roman" w:cs="Times New Roman"/>
          <w:color w:val="000000"/>
          <w:sz w:val="24"/>
          <w:szCs w:val="24"/>
        </w:rPr>
        <w:t>Lista dokumentów niezbędnych do weryfikacji spełnienia kryteriów wyboru operacji: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394"/>
      </w:tblGrid>
      <w:tr w:rsidR="00052424" w:rsidRPr="00052424" w:rsidTr="00052424">
        <w:trPr>
          <w:trHeight w:val="236"/>
        </w:trPr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Kryterium:</w:t>
            </w:r>
          </w:p>
        </w:tc>
        <w:tc>
          <w:tcPr>
            <w:tcW w:w="7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Uzasadnienie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05242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052424" w:rsidRPr="00052424" w:rsidTr="00052424">
        <w:trPr>
          <w:trHeight w:val="779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Wnioskowana kwota pomocy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(potwierdzenie - karta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konsultacyjna)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Wnioskodawca konsultował projekt w biurze LGD przed złożeniem wniosku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Potwierdzenie - karta konsultacyjna znajdująca się w biurze LGD, nie ma potrzeby załączania dodatkowej dokumentacji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rozliczeniu dotacji ( w okresie od 2007) 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potwierdzające doświadczenie wnioskodawcy w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rozliczeniu dotacji  ( w okresie od 2007)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Innowacyjność projektu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97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Realizacja operacji przewiduje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rozwiązań sprzyjających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ochronie środowiska lub klimatu (np. zakup urządzeń wykorzystujących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odnawialne źródła energii,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zastosowanie technologii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zmniejszającej emisje spalin)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Zaświadczenia, certyfikaty lub inne oficjalne dokumenty wydane przez podmioty upoważnione, potwierdzające wykorzystanie w ramach projektu metod i/lub narzędzi z zakresu ochrony środowiska, przeciwdziałania zmianom klimatu.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Realizacja projektu przyczyni się do pobudzenia aktywności mieszkańców i wzmocnienia ich więzi z miejscem zamieszkania uzasadnienie wnioskodawcy</w:t>
            </w:r>
          </w:p>
        </w:tc>
        <w:tc>
          <w:tcPr>
            <w:tcW w:w="7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Operacja wykorzystuje lokalne zasoby( kulturowe,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przyrodnicze, historyczne i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turystyczne ) oraz ma wpływ na promocję obszaru 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Zasięg oddziaływania operacji</w:t>
            </w:r>
          </w:p>
        </w:tc>
        <w:tc>
          <w:tcPr>
            <w:tcW w:w="73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lastRenderedPageBreak/>
              <w:t xml:space="preserve">Operacja lub działanie operacji skierowane jest na grupy </w:t>
            </w:r>
            <w:proofErr w:type="spellStart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defaworyzowane</w:t>
            </w:r>
            <w:proofErr w:type="spellEnd"/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. ( osoby 50+, kobiety)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Oświadczenie wnioskodawcy potwierdzające że działania lub operacje skierowane są na grupy </w:t>
            </w:r>
            <w:proofErr w:type="spellStart"/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defaworyzowane</w:t>
            </w:r>
            <w:proofErr w:type="spellEnd"/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 zakresu infrastruktury turystycznej, rekreacyjnej, kulturalnej lub drogowej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gwarantującej spójność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terytorialną w zakresie włączenia społecznego, będzie realizowana w miejscowościach mniejszych niż 5 tys. mieszkańców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1134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Operacja zapewnia</w:t>
            </w:r>
          </w:p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05242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Zintegrowanie uzasadnienie wnioskodawcy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  <w:tr w:rsidR="00052424" w:rsidRPr="00052424" w:rsidTr="00052424">
        <w:trPr>
          <w:trHeight w:val="923"/>
        </w:trPr>
        <w:tc>
          <w:tcPr>
            <w:tcW w:w="25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242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Wysokość wkładu własnego</w:t>
            </w:r>
          </w:p>
        </w:tc>
        <w:tc>
          <w:tcPr>
            <w:tcW w:w="7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424" w:rsidRPr="00052424" w:rsidRDefault="00052424" w:rsidP="00052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424">
              <w:rPr>
                <w:rFonts w:ascii="Times New Roman" w:eastAsia="Times New Roman" w:hAnsi="Times New Roman" w:cs="Times New Roman"/>
                <w:sz w:val="20"/>
                <w:szCs w:val="20"/>
              </w:rPr>
              <w:t>Uzasadnienie wnioskodawcy, nie ma potrzeby załączania dodatkowej dokumentacji poza informacjami zawartymi we wniosku</w:t>
            </w:r>
          </w:p>
        </w:tc>
      </w:tr>
    </w:tbl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52424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Zwracamy Państwa uwagę na kilka ważnych kwestii związanych z ubieganiem się o pomoc: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o przyznanie pomocy mogą być składane osobiście albo przez pełnomocnika albo przez osobę upoważnioną – w przypadku reprezentowania Wnioskodawcy prosimy mieć ze sobą upoważnienie do złożenia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Przyjmując wniosek pracownik biura LGD ma obowiązek policzyć wszystkie załączone do wniosku załączniki. Prosimy o uporządkowanie składanych dokumentów, co pozwoli na sprawne ich policzenie, a co za tym idzie skrócenie czasu przyjmowania wniosków.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Rada ocenia Państwa projekt na podstawie złożonych dokumentów wypełniając karty ocen. Dlatego prosimy zapoznać się z kartami ocen, które stanowią załączniki do procedury oceny wniosków. Rada nie ma możliwości poproszenia Państwa o uzupełnienie czy przedstawienie dodatkowych dokumentów podczas oceny. Brak dokumentów potrzebnych do weryfikacji może więc spowodować odrzucenie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Wykaz wymaganych załączników składanych wraz z wnioskiem zawiera wzór formularza wniosku.</w:t>
      </w:r>
    </w:p>
    <w:p w:rsidR="00052424" w:rsidRPr="00052424" w:rsidRDefault="00052424" w:rsidP="0005242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2424">
        <w:rPr>
          <w:rFonts w:ascii="Times New Roman" w:eastAsia="Times New Roman" w:hAnsi="Times New Roman" w:cs="Times New Roman"/>
          <w:i/>
          <w:sz w:val="20"/>
          <w:szCs w:val="20"/>
        </w:rPr>
        <w:t>• Wnioski wybrane przez LGD są przekazane do Urzędu Marszałkowskiego. Urząd Marszałkowski  może jednokrotnie poprosić Państwa o uzupełnienie braków w ciągu 7 dni, tj. poprawienie oczywistych omyłek bądź wyjaśnienie wątpliwości. Dlatego tak ważne jest jak najlepsze przygotowanie wniosku i wszystkich załączników.</w:t>
      </w:r>
    </w:p>
    <w:p w:rsidR="00052424" w:rsidRPr="00052424" w:rsidRDefault="00052424" w:rsidP="000524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</w:p>
    <w:p w:rsidR="00E57195" w:rsidRPr="00045083" w:rsidRDefault="00E57195" w:rsidP="00052424">
      <w:pPr>
        <w:pStyle w:val="Default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E57195" w:rsidRPr="00045083" w:rsidSect="000F0B03">
      <w:headerReference w:type="default" r:id="rId9"/>
      <w:headerReference w:type="first" r:id="rId10"/>
      <w:pgSz w:w="11906" w:h="16838"/>
      <w:pgMar w:top="568" w:right="1417" w:bottom="426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EC0" w:rsidRDefault="00A83EC0" w:rsidP="00B13EEE">
      <w:pPr>
        <w:spacing w:after="0" w:line="240" w:lineRule="auto"/>
      </w:pPr>
      <w:r>
        <w:separator/>
      </w:r>
    </w:p>
  </w:endnote>
  <w:endnote w:type="continuationSeparator" w:id="0">
    <w:p w:rsidR="00A83EC0" w:rsidRDefault="00A83EC0" w:rsidP="00B13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EC0" w:rsidRDefault="00A83EC0" w:rsidP="00B13EEE">
      <w:pPr>
        <w:spacing w:after="0" w:line="240" w:lineRule="auto"/>
      </w:pPr>
      <w:r>
        <w:separator/>
      </w:r>
    </w:p>
  </w:footnote>
  <w:footnote w:type="continuationSeparator" w:id="0">
    <w:p w:rsidR="00A83EC0" w:rsidRDefault="00A83EC0" w:rsidP="00B13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CF4" w:rsidRPr="00E13085" w:rsidRDefault="00701CF4" w:rsidP="00701CF4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3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14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15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16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EEE" w:rsidRPr="00701CF4" w:rsidRDefault="00701CF4" w:rsidP="00701CF4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9C9" w:rsidRPr="00E13085" w:rsidRDefault="009A19C9" w:rsidP="009A19C9">
    <w:pPr>
      <w:spacing w:before="120"/>
      <w:jc w:val="center"/>
      <w:rPr>
        <w:rFonts w:ascii="Times New Roman" w:hAnsi="Times New Roman" w:cs="Times New Roman"/>
        <w:b/>
      </w:rPr>
    </w:pP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009650" cy="673767"/>
          <wp:effectExtent l="19050" t="0" r="0" b="0"/>
          <wp:docPr id="1" name="Obraz 5" descr="C:\Users\a\Desktop\LGD - Gniazdo\Logotypy\2014-2020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\Desktop\LGD - Gniazdo\Logotypy\2014-2020\flag_yellow_hig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15" cy="6734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674602" cy="665607"/>
          <wp:effectExtent l="19050" t="0" r="0" b="0"/>
          <wp:docPr id="3" name="Obraz 3" descr="C:\Users\a\Desktop\LGD - Gniazdo\Logotypy\2007-2013\LOGOTYPY i ULOTKI\LEADER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\Desktop\LGD - Gniazdo\Logotypy\2007-2013\LOGOTYPY i ULOTKI\LEADER\Leader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602" cy="6656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 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876300" cy="733411"/>
          <wp:effectExtent l="19050" t="0" r="0" b="0"/>
          <wp:docPr id="4" name="Obraz 4" descr="C:\Users\a\Desktop\LGD - Gniazdo\Logotypy\2007-2013\LOGOTYPY i ULOTKI\GNIAZDO\logo_gniaz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Desktop\LGD - Gniazdo\Logotypy\2007-2013\LOGOTYPY i ULOTKI\GNIAZDO\logo_gniazd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991" cy="7373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13085">
      <w:rPr>
        <w:rFonts w:ascii="Times New Roman" w:hAnsi="Times New Roman" w:cs="Times New Roman"/>
        <w:b/>
      </w:rPr>
      <w:t xml:space="preserve"> </w:t>
    </w:r>
    <w:r w:rsidRPr="00E13085">
      <w:rPr>
        <w:rFonts w:ascii="Times New Roman" w:hAnsi="Times New Roman" w:cs="Times New Roman"/>
        <w:b/>
        <w:noProof/>
      </w:rPr>
      <w:drawing>
        <wp:inline distT="0" distB="0" distL="0" distR="0">
          <wp:extent cx="1104900" cy="723038"/>
          <wp:effectExtent l="19050" t="0" r="0" b="0"/>
          <wp:docPr id="5" name="Obraz 2" descr="C:\Users\a\Desktop\LGD - Gniazdo\Logotypy\2014-2020\Logo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\Desktop\LGD - Gniazdo\Logotypy\2014-2020\Logo\PROW-2014-2020-logo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15" cy="72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0B03" w:rsidRPr="009A19C9" w:rsidRDefault="009A19C9" w:rsidP="009A19C9">
    <w:pPr>
      <w:spacing w:before="120"/>
      <w:jc w:val="center"/>
      <w:rPr>
        <w:rFonts w:ascii="Times New Roman" w:hAnsi="Times New Roman" w:cs="Times New Roman"/>
        <w:b/>
        <w:bCs/>
        <w:sz w:val="18"/>
        <w:szCs w:val="18"/>
      </w:rPr>
    </w:pPr>
    <w:r w:rsidRPr="007827BA">
      <w:rPr>
        <w:rFonts w:ascii="Times New Roman" w:hAnsi="Times New Roman" w:cs="Times New Roman"/>
        <w:b/>
        <w:bCs/>
        <w:sz w:val="18"/>
        <w:szCs w:val="18"/>
      </w:rPr>
      <w:t>„Europejski Fundusz Rolny na rzecz Rozwoju Obszarów Wiejskich: Europa inwestująca w obszary wiejskie"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96"/>
    <w:multiLevelType w:val="hybridMultilevel"/>
    <w:tmpl w:val="BF084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02A7"/>
    <w:multiLevelType w:val="hybridMultilevel"/>
    <w:tmpl w:val="A514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60AF"/>
    <w:multiLevelType w:val="hybridMultilevel"/>
    <w:tmpl w:val="AA96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43DF2"/>
    <w:multiLevelType w:val="hybridMultilevel"/>
    <w:tmpl w:val="B7304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763"/>
    <w:multiLevelType w:val="hybridMultilevel"/>
    <w:tmpl w:val="0674E8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9D940E2"/>
    <w:multiLevelType w:val="hybridMultilevel"/>
    <w:tmpl w:val="CF187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0D70"/>
    <w:multiLevelType w:val="hybridMultilevel"/>
    <w:tmpl w:val="AF2A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1EC2"/>
    <w:multiLevelType w:val="hybridMultilevel"/>
    <w:tmpl w:val="7BAAD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C68CF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225FE"/>
    <w:multiLevelType w:val="hybridMultilevel"/>
    <w:tmpl w:val="706A3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D6C2B"/>
    <w:multiLevelType w:val="hybridMultilevel"/>
    <w:tmpl w:val="266A1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64061"/>
    <w:multiLevelType w:val="hybridMultilevel"/>
    <w:tmpl w:val="20DA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15946"/>
    <w:multiLevelType w:val="hybridMultilevel"/>
    <w:tmpl w:val="3D10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8D6564"/>
    <w:multiLevelType w:val="hybridMultilevel"/>
    <w:tmpl w:val="F6522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8E6950"/>
    <w:multiLevelType w:val="hybridMultilevel"/>
    <w:tmpl w:val="EC3E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2C63A1"/>
    <w:multiLevelType w:val="hybridMultilevel"/>
    <w:tmpl w:val="B9BCE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61935"/>
    <w:multiLevelType w:val="hybridMultilevel"/>
    <w:tmpl w:val="9A30C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0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  <w:num w:numId="12">
    <w:abstractNumId w:val="1"/>
  </w:num>
  <w:num w:numId="13">
    <w:abstractNumId w:val="12"/>
  </w:num>
  <w:num w:numId="14">
    <w:abstractNumId w:val="16"/>
  </w:num>
  <w:num w:numId="15">
    <w:abstractNumId w:val="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2F"/>
    <w:rsid w:val="000050EA"/>
    <w:rsid w:val="00025F74"/>
    <w:rsid w:val="00045083"/>
    <w:rsid w:val="000458BB"/>
    <w:rsid w:val="00052424"/>
    <w:rsid w:val="0005338D"/>
    <w:rsid w:val="00061C42"/>
    <w:rsid w:val="000636BC"/>
    <w:rsid w:val="000640C1"/>
    <w:rsid w:val="000818B1"/>
    <w:rsid w:val="00081BB5"/>
    <w:rsid w:val="00092AEA"/>
    <w:rsid w:val="00094B9B"/>
    <w:rsid w:val="000A793F"/>
    <w:rsid w:val="000B1AF9"/>
    <w:rsid w:val="000C605D"/>
    <w:rsid w:val="000D6C55"/>
    <w:rsid w:val="000F0B03"/>
    <w:rsid w:val="0010237A"/>
    <w:rsid w:val="00106D5A"/>
    <w:rsid w:val="00113C93"/>
    <w:rsid w:val="00121C84"/>
    <w:rsid w:val="00130906"/>
    <w:rsid w:val="001624BC"/>
    <w:rsid w:val="00190CED"/>
    <w:rsid w:val="001B0D50"/>
    <w:rsid w:val="001B28DA"/>
    <w:rsid w:val="001B7719"/>
    <w:rsid w:val="001C3CCE"/>
    <w:rsid w:val="001D01EC"/>
    <w:rsid w:val="001D75F0"/>
    <w:rsid w:val="00231570"/>
    <w:rsid w:val="0024662F"/>
    <w:rsid w:val="00250316"/>
    <w:rsid w:val="00256443"/>
    <w:rsid w:val="00257822"/>
    <w:rsid w:val="0026073A"/>
    <w:rsid w:val="0027190F"/>
    <w:rsid w:val="00273E73"/>
    <w:rsid w:val="002805B3"/>
    <w:rsid w:val="00286EAD"/>
    <w:rsid w:val="002B299E"/>
    <w:rsid w:val="002E638F"/>
    <w:rsid w:val="003024BD"/>
    <w:rsid w:val="0035047D"/>
    <w:rsid w:val="00373FFA"/>
    <w:rsid w:val="003806D2"/>
    <w:rsid w:val="00381466"/>
    <w:rsid w:val="00382178"/>
    <w:rsid w:val="003E6C6A"/>
    <w:rsid w:val="0040336F"/>
    <w:rsid w:val="00427D3D"/>
    <w:rsid w:val="00430D20"/>
    <w:rsid w:val="00431920"/>
    <w:rsid w:val="00454D07"/>
    <w:rsid w:val="0049039E"/>
    <w:rsid w:val="004964A1"/>
    <w:rsid w:val="004A361F"/>
    <w:rsid w:val="004B33A1"/>
    <w:rsid w:val="004C03BF"/>
    <w:rsid w:val="004C43A9"/>
    <w:rsid w:val="004C43E0"/>
    <w:rsid w:val="004C6C3B"/>
    <w:rsid w:val="004D5BCE"/>
    <w:rsid w:val="004F0BDC"/>
    <w:rsid w:val="004F3654"/>
    <w:rsid w:val="004F5881"/>
    <w:rsid w:val="00507CB5"/>
    <w:rsid w:val="00523842"/>
    <w:rsid w:val="00564438"/>
    <w:rsid w:val="00572179"/>
    <w:rsid w:val="0057221D"/>
    <w:rsid w:val="00574FA3"/>
    <w:rsid w:val="005B295C"/>
    <w:rsid w:val="005C3DD5"/>
    <w:rsid w:val="005D4520"/>
    <w:rsid w:val="005D644E"/>
    <w:rsid w:val="005D74AA"/>
    <w:rsid w:val="005F33DD"/>
    <w:rsid w:val="00617796"/>
    <w:rsid w:val="00625D26"/>
    <w:rsid w:val="006321D8"/>
    <w:rsid w:val="006343AA"/>
    <w:rsid w:val="00641DF3"/>
    <w:rsid w:val="00671312"/>
    <w:rsid w:val="00680687"/>
    <w:rsid w:val="006C14FA"/>
    <w:rsid w:val="006D0676"/>
    <w:rsid w:val="006E6509"/>
    <w:rsid w:val="006F2D29"/>
    <w:rsid w:val="00701CF4"/>
    <w:rsid w:val="00711585"/>
    <w:rsid w:val="007178A4"/>
    <w:rsid w:val="00735DDB"/>
    <w:rsid w:val="0074526C"/>
    <w:rsid w:val="00761533"/>
    <w:rsid w:val="00761EAE"/>
    <w:rsid w:val="007673F6"/>
    <w:rsid w:val="0077125C"/>
    <w:rsid w:val="00774404"/>
    <w:rsid w:val="0078136E"/>
    <w:rsid w:val="00784B24"/>
    <w:rsid w:val="00792163"/>
    <w:rsid w:val="00795655"/>
    <w:rsid w:val="007973DF"/>
    <w:rsid w:val="007C3DEB"/>
    <w:rsid w:val="007D588C"/>
    <w:rsid w:val="007E5594"/>
    <w:rsid w:val="007F30CF"/>
    <w:rsid w:val="00815C52"/>
    <w:rsid w:val="00823578"/>
    <w:rsid w:val="008441E2"/>
    <w:rsid w:val="008651D0"/>
    <w:rsid w:val="00873BE7"/>
    <w:rsid w:val="0087542F"/>
    <w:rsid w:val="00880F03"/>
    <w:rsid w:val="00894129"/>
    <w:rsid w:val="008A614F"/>
    <w:rsid w:val="008D169C"/>
    <w:rsid w:val="008D189A"/>
    <w:rsid w:val="008F53D9"/>
    <w:rsid w:val="00903F6D"/>
    <w:rsid w:val="009051CB"/>
    <w:rsid w:val="00911FF5"/>
    <w:rsid w:val="00926428"/>
    <w:rsid w:val="009515E8"/>
    <w:rsid w:val="009A19C9"/>
    <w:rsid w:val="009B33ED"/>
    <w:rsid w:val="009D0BDD"/>
    <w:rsid w:val="00A10766"/>
    <w:rsid w:val="00A14821"/>
    <w:rsid w:val="00A21623"/>
    <w:rsid w:val="00A5551C"/>
    <w:rsid w:val="00A5741D"/>
    <w:rsid w:val="00A659C2"/>
    <w:rsid w:val="00A74ED6"/>
    <w:rsid w:val="00A8128E"/>
    <w:rsid w:val="00A81703"/>
    <w:rsid w:val="00A83EC0"/>
    <w:rsid w:val="00A93F0E"/>
    <w:rsid w:val="00AA0A59"/>
    <w:rsid w:val="00AA3D57"/>
    <w:rsid w:val="00AA707C"/>
    <w:rsid w:val="00AC2629"/>
    <w:rsid w:val="00AC7D8C"/>
    <w:rsid w:val="00AF6C23"/>
    <w:rsid w:val="00B06976"/>
    <w:rsid w:val="00B13EEE"/>
    <w:rsid w:val="00B15EF7"/>
    <w:rsid w:val="00B16889"/>
    <w:rsid w:val="00B21994"/>
    <w:rsid w:val="00B33FA8"/>
    <w:rsid w:val="00B4754F"/>
    <w:rsid w:val="00B52EEA"/>
    <w:rsid w:val="00B55D57"/>
    <w:rsid w:val="00B626B1"/>
    <w:rsid w:val="00B839E7"/>
    <w:rsid w:val="00BA6831"/>
    <w:rsid w:val="00BF52DF"/>
    <w:rsid w:val="00C125AB"/>
    <w:rsid w:val="00C21353"/>
    <w:rsid w:val="00C34485"/>
    <w:rsid w:val="00C608E7"/>
    <w:rsid w:val="00C64B52"/>
    <w:rsid w:val="00C66ED7"/>
    <w:rsid w:val="00C737FE"/>
    <w:rsid w:val="00C84D04"/>
    <w:rsid w:val="00CA281B"/>
    <w:rsid w:val="00CA4675"/>
    <w:rsid w:val="00D00E3B"/>
    <w:rsid w:val="00D02845"/>
    <w:rsid w:val="00D06457"/>
    <w:rsid w:val="00D42091"/>
    <w:rsid w:val="00D4646D"/>
    <w:rsid w:val="00D503F2"/>
    <w:rsid w:val="00D57B1C"/>
    <w:rsid w:val="00D62F7A"/>
    <w:rsid w:val="00D84504"/>
    <w:rsid w:val="00DB07BF"/>
    <w:rsid w:val="00DC4387"/>
    <w:rsid w:val="00DC7DFB"/>
    <w:rsid w:val="00DF6139"/>
    <w:rsid w:val="00E22F76"/>
    <w:rsid w:val="00E2670C"/>
    <w:rsid w:val="00E55164"/>
    <w:rsid w:val="00E57195"/>
    <w:rsid w:val="00E7444A"/>
    <w:rsid w:val="00E85F72"/>
    <w:rsid w:val="00EC7480"/>
    <w:rsid w:val="00ED60E0"/>
    <w:rsid w:val="00F05B21"/>
    <w:rsid w:val="00F3185F"/>
    <w:rsid w:val="00F36560"/>
    <w:rsid w:val="00F37F93"/>
    <w:rsid w:val="00F5030E"/>
    <w:rsid w:val="00F80175"/>
    <w:rsid w:val="00FA52C1"/>
    <w:rsid w:val="00FB59C0"/>
    <w:rsid w:val="00FC04BC"/>
    <w:rsid w:val="00FD232A"/>
    <w:rsid w:val="00FE07DD"/>
    <w:rsid w:val="00FE5E3A"/>
    <w:rsid w:val="00FF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97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1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973D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9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3D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3DF"/>
    <w:rPr>
      <w:color w:val="0000FF"/>
      <w:u w:val="single"/>
    </w:rPr>
  </w:style>
  <w:style w:type="paragraph" w:customStyle="1" w:styleId="Default">
    <w:name w:val="Default"/>
    <w:rsid w:val="00FA52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EEE"/>
  </w:style>
  <w:style w:type="paragraph" w:styleId="Stopka">
    <w:name w:val="footer"/>
    <w:basedOn w:val="Normalny"/>
    <w:link w:val="StopkaZnak"/>
    <w:uiPriority w:val="99"/>
    <w:unhideWhenUsed/>
    <w:rsid w:val="00B13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EEE"/>
  </w:style>
  <w:style w:type="paragraph" w:styleId="Tekstdymka">
    <w:name w:val="Balloon Text"/>
    <w:basedOn w:val="Normalny"/>
    <w:link w:val="TekstdymkaZnak"/>
    <w:uiPriority w:val="99"/>
    <w:semiHidden/>
    <w:unhideWhenUsed/>
    <w:rsid w:val="00B13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073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1C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BF52DF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05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6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1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1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7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0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C177D-9A9D-4374-9E02-65ED598C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lgdgniazdo</cp:lastModifiedBy>
  <cp:revision>4</cp:revision>
  <cp:lastPrinted>2017-07-05T12:24:00Z</cp:lastPrinted>
  <dcterms:created xsi:type="dcterms:W3CDTF">2017-07-05T11:57:00Z</dcterms:created>
  <dcterms:modified xsi:type="dcterms:W3CDTF">2017-07-05T12:35:00Z</dcterms:modified>
</cp:coreProperties>
</file>