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2C" w:rsidRDefault="009E102C" w:rsidP="00844085">
      <w:pPr>
        <w:rPr>
          <w:b/>
        </w:rPr>
      </w:pPr>
    </w:p>
    <w:p w:rsidR="009E102C" w:rsidRPr="009E102C" w:rsidRDefault="009E102C" w:rsidP="009E102C">
      <w:pPr>
        <w:spacing w:after="0" w:line="240" w:lineRule="auto"/>
        <w:rPr>
          <w:rFonts w:ascii="Verdana" w:eastAsia="Times New Roman" w:hAnsi="Verdana" w:cs="Times New Roman"/>
          <w:color w:val="003150"/>
          <w:sz w:val="17"/>
          <w:szCs w:val="17"/>
          <w:lang w:eastAsia="pl-PL"/>
        </w:rPr>
      </w:pP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24A6" wp14:editId="0800CC80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686300" cy="1257300"/>
                <wp:effectExtent l="0" t="0" r="19050" b="1905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2C" w:rsidRDefault="009E102C" w:rsidP="001241D8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STOWARZYSZENIE    </w:t>
                            </w:r>
                          </w:p>
                          <w:p w:rsidR="001241D8" w:rsidRDefault="009E102C" w:rsidP="001241D8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LOKALNA GRUPA DZIAŁ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ANIA - </w:t>
                            </w: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„GNIAZDO”</w:t>
                            </w:r>
                          </w:p>
                          <w:p w:rsidR="009E102C" w:rsidRPr="001241D8" w:rsidRDefault="009E102C" w:rsidP="001241D8">
                            <w:pPr>
                              <w:spacing w:after="0"/>
                            </w:pPr>
                            <w:r w:rsidRPr="00C2581F">
                              <w:t>96-</w:t>
                            </w:r>
                            <w:r>
                              <w:t>100 Skierniewice</w:t>
                            </w:r>
                            <w:r w:rsidR="001241D8">
                              <w:t xml:space="preserve">, </w:t>
                            </w:r>
                            <w:r>
                              <w:t>Plac Św. Floriana 1</w:t>
                            </w:r>
                          </w:p>
                          <w:p w:rsidR="009E102C" w:rsidRPr="00800D83" w:rsidRDefault="009E102C" w:rsidP="001241D8">
                            <w:pPr>
                              <w:spacing w:after="0"/>
                            </w:pPr>
                            <w:r w:rsidRPr="00800D83">
                              <w:t>tel./faks : 046/83162 40</w:t>
                            </w:r>
                          </w:p>
                          <w:p w:rsidR="009E102C" w:rsidRPr="00800D83" w:rsidRDefault="009E102C" w:rsidP="009E102C">
                            <w:r w:rsidRPr="00800D83">
                              <w:t>e-mail:lgd@lgdgniazdo.pl www.lgdgniazdo.pl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6pt;margin-top:-27pt;width:36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" strokecolor="white">
                <v:textbox>
                  <w:txbxContent>
                    <w:p w:rsidR="009E102C" w:rsidRDefault="009E102C" w:rsidP="001241D8">
                      <w:pPr>
                        <w:spacing w:after="0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STOWARZYSZENIE    </w:t>
                      </w:r>
                    </w:p>
                    <w:p w:rsidR="001241D8" w:rsidRDefault="009E102C" w:rsidP="001241D8">
                      <w:pPr>
                        <w:spacing w:after="0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LOKALNA GRUPA DZIAŁ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ANIA - </w:t>
                      </w: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„GNIAZDO”</w:t>
                      </w:r>
                    </w:p>
                    <w:p w:rsidR="009E102C" w:rsidRPr="001241D8" w:rsidRDefault="009E102C" w:rsidP="001241D8">
                      <w:pPr>
                        <w:spacing w:after="0"/>
                      </w:pPr>
                      <w:r w:rsidRPr="00C2581F">
                        <w:t>96-</w:t>
                      </w:r>
                      <w:r>
                        <w:t>100 Skierniewice</w:t>
                      </w:r>
                      <w:r w:rsidR="001241D8">
                        <w:t xml:space="preserve">, </w:t>
                      </w:r>
                      <w:r>
                        <w:t>Plac Św. Floriana 1</w:t>
                      </w:r>
                    </w:p>
                    <w:p w:rsidR="009E102C" w:rsidRPr="00800D83" w:rsidRDefault="009E102C" w:rsidP="001241D8">
                      <w:pPr>
                        <w:spacing w:after="0"/>
                      </w:pPr>
                      <w:r w:rsidRPr="00800D83">
                        <w:t>tel./faks : 046/83162 40</w:t>
                      </w:r>
                    </w:p>
                    <w:p w:rsidR="009E102C" w:rsidRPr="00800D83" w:rsidRDefault="009E102C" w:rsidP="009E102C">
                      <w:r w:rsidRPr="00800D83">
                        <w:t>e-mail:lgd@lgdgniazdo.pl www.lgdgniazdo.pl</w:t>
                      </w:r>
                    </w:p>
                  </w:txbxContent>
                </v:textbox>
              </v:shape>
            </w:pict>
          </mc:Fallback>
        </mc:AlternateContent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B1F5F6" wp14:editId="43359F55">
            <wp:extent cx="1492885" cy="1257300"/>
            <wp:effectExtent l="0" t="0" r="0" b="0"/>
            <wp:docPr id="2" name="Obraz 2" descr="logo_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niaz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2E45DC" wp14:editId="393AFBCA">
            <wp:extent cx="389890" cy="262255"/>
            <wp:effectExtent l="0" t="0" r="0" b="4445"/>
            <wp:docPr id="3" name="Obraz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D71"/>
          <w:sz w:val="17"/>
          <w:szCs w:val="17"/>
          <w:lang w:eastAsia="pl-PL"/>
        </w:rPr>
        <w:drawing>
          <wp:inline distT="0" distB="0" distL="0" distR="0" wp14:anchorId="26DA3965" wp14:editId="1CD89655">
            <wp:extent cx="295910" cy="295910"/>
            <wp:effectExtent l="0" t="0" r="8890" b="8890"/>
            <wp:docPr id="4" name="Obraz 4" descr="http://www.minrol.gov.p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rol.gov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0C0F06" wp14:editId="35A93258">
            <wp:extent cx="256540" cy="2514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D71"/>
          <w:sz w:val="17"/>
          <w:szCs w:val="17"/>
          <w:lang w:eastAsia="pl-PL"/>
        </w:rPr>
        <w:drawing>
          <wp:inline distT="0" distB="0" distL="0" distR="0" wp14:anchorId="36FD39A7" wp14:editId="2B9993C9">
            <wp:extent cx="450215" cy="241935"/>
            <wp:effectExtent l="0" t="0" r="6985" b="5715"/>
            <wp:docPr id="6" name="Obraz 6" descr="http://www.skierniewice.bs.net.pl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ierniewice.bs.net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150"/>
          <w:sz w:val="17"/>
          <w:szCs w:val="17"/>
          <w:lang w:eastAsia="pl-PL"/>
        </w:rPr>
        <w:drawing>
          <wp:inline distT="0" distB="0" distL="0" distR="0" wp14:anchorId="3DC750E0" wp14:editId="22766676">
            <wp:extent cx="402441" cy="263347"/>
            <wp:effectExtent l="19050" t="0" r="0" b="0"/>
            <wp:docPr id="7" name="Obraz 1" descr="C:\Users\Likiliki\Desktop\LGD - Gniazdo\Logotypy\2014-2020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iliki\Desktop\LGD - Gniazdo\Logotypy\2014-2020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4" cy="2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2C" w:rsidRPr="009E102C" w:rsidRDefault="009E102C" w:rsidP="009E10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2C" w:rsidRDefault="009E102C" w:rsidP="00844085">
      <w:pPr>
        <w:rPr>
          <w:b/>
        </w:rPr>
      </w:pPr>
    </w:p>
    <w:p w:rsidR="004F05CD" w:rsidRDefault="001B7CEB" w:rsidP="004F05CD">
      <w:pPr>
        <w:jc w:val="center"/>
        <w:rPr>
          <w:b/>
        </w:rPr>
      </w:pPr>
      <w:r>
        <w:rPr>
          <w:b/>
        </w:rPr>
        <w:t xml:space="preserve">SPRAWOZDANIE MERYTORYCZNE </w:t>
      </w:r>
      <w:r w:rsidR="004F05CD">
        <w:rPr>
          <w:b/>
        </w:rPr>
        <w:t xml:space="preserve">Z PRAC </w:t>
      </w:r>
      <w:r>
        <w:rPr>
          <w:b/>
        </w:rPr>
        <w:t>ZARZĄ</w:t>
      </w:r>
      <w:r w:rsidR="00F541D0" w:rsidRPr="00F541D0">
        <w:rPr>
          <w:b/>
        </w:rPr>
        <w:t>DU</w:t>
      </w:r>
      <w:r w:rsidR="004F05CD">
        <w:rPr>
          <w:b/>
        </w:rPr>
        <w:t xml:space="preserve"> I BIURA </w:t>
      </w:r>
      <w:r w:rsidR="00F541D0" w:rsidRPr="00F541D0">
        <w:rPr>
          <w:b/>
        </w:rPr>
        <w:t xml:space="preserve"> LGD</w:t>
      </w:r>
      <w:r w:rsidR="001241D8">
        <w:rPr>
          <w:b/>
        </w:rPr>
        <w:t xml:space="preserve"> </w:t>
      </w:r>
      <w:r w:rsidR="00F2625A">
        <w:rPr>
          <w:b/>
        </w:rPr>
        <w:t>–</w:t>
      </w:r>
      <w:r w:rsidR="001241D8">
        <w:rPr>
          <w:b/>
        </w:rPr>
        <w:t xml:space="preserve"> </w:t>
      </w:r>
      <w:r w:rsidR="00F2625A">
        <w:rPr>
          <w:b/>
        </w:rPr>
        <w:t>„GNI</w:t>
      </w:r>
      <w:r w:rsidR="004E50BA">
        <w:rPr>
          <w:b/>
        </w:rPr>
        <w:t>AZDO”</w:t>
      </w:r>
    </w:p>
    <w:p w:rsidR="000476E5" w:rsidRPr="00F541D0" w:rsidRDefault="004E50BA" w:rsidP="004F05CD">
      <w:pPr>
        <w:jc w:val="center"/>
        <w:rPr>
          <w:b/>
        </w:rPr>
      </w:pPr>
      <w:r>
        <w:rPr>
          <w:b/>
        </w:rPr>
        <w:t xml:space="preserve">W ROKU </w:t>
      </w:r>
      <w:r w:rsidR="00CB4806">
        <w:rPr>
          <w:b/>
        </w:rPr>
        <w:t>SPRAWOZDAWCZYM 2018</w:t>
      </w:r>
    </w:p>
    <w:p w:rsidR="00817163" w:rsidRPr="00817163" w:rsidRDefault="000476E5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W</w:t>
      </w:r>
      <w:r w:rsidR="00CB4806">
        <w:t xml:space="preserve"> 2018</w:t>
      </w:r>
      <w:r w:rsidR="002E5575">
        <w:t xml:space="preserve"> r.  odbyło się 11</w:t>
      </w:r>
      <w:r>
        <w:t xml:space="preserve"> posiedz</w:t>
      </w:r>
      <w:r w:rsidR="00F2625A">
        <w:t>eń Zarządu</w:t>
      </w:r>
      <w:r w:rsidR="00727F35">
        <w:t>,</w:t>
      </w:r>
      <w:r w:rsidR="002E5575">
        <w:t xml:space="preserve"> na których podjęto 31</w:t>
      </w:r>
      <w:r>
        <w:t xml:space="preserve"> uch</w:t>
      </w:r>
      <w:r w:rsidR="00AA6647">
        <w:t xml:space="preserve">wał. </w:t>
      </w:r>
    </w:p>
    <w:p w:rsidR="00611494" w:rsidRPr="0023346D" w:rsidRDefault="00CB4806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Odbyły się 1</w:t>
      </w:r>
      <w:r w:rsidR="000476E5">
        <w:t xml:space="preserve"> Walne Z</w:t>
      </w:r>
      <w:r w:rsidR="00611494">
        <w:t xml:space="preserve">ebrania Członków Stowarzyszenia w dniu </w:t>
      </w:r>
      <w:r>
        <w:t>14.06</w:t>
      </w:r>
      <w:r w:rsidR="00611494">
        <w:t>.2018</w:t>
      </w:r>
      <w:r w:rsidR="000476E5">
        <w:t xml:space="preserve"> r –gd</w:t>
      </w:r>
      <w:r>
        <w:t>zie zmieniono regulamin Rady Decyzyjnej</w:t>
      </w:r>
      <w:r w:rsidR="002E5575">
        <w:t xml:space="preserve"> oraz </w:t>
      </w:r>
      <w:r>
        <w:t>dokonano wyboru Zarządu LGD na okres</w:t>
      </w:r>
      <w:r w:rsidR="001A5849">
        <w:t xml:space="preserve"> 3-letniej </w:t>
      </w:r>
      <w:r>
        <w:t xml:space="preserve"> kadencji</w:t>
      </w:r>
    </w:p>
    <w:p w:rsidR="0023346D" w:rsidRPr="0023346D" w:rsidRDefault="0023346D" w:rsidP="0023346D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Udział w spotkaniu Łódzkiej Sieci </w:t>
      </w:r>
      <w:r w:rsidR="00A922D4">
        <w:t>LGD w Łasku w dniu 04.01.2018</w:t>
      </w:r>
      <w:r>
        <w:t xml:space="preserve"> r.</w:t>
      </w:r>
    </w:p>
    <w:p w:rsidR="0023346D" w:rsidRPr="0023346D" w:rsidRDefault="0023346D" w:rsidP="0023346D">
      <w:pPr>
        <w:pStyle w:val="Akapitzlist"/>
        <w:numPr>
          <w:ilvl w:val="0"/>
          <w:numId w:val="7"/>
        </w:numPr>
        <w:rPr>
          <w:b/>
          <w:u w:val="single"/>
        </w:rPr>
      </w:pPr>
      <w:r>
        <w:t>Udział w spotkaniu w</w:t>
      </w:r>
      <w:r w:rsidR="00A922D4">
        <w:t xml:space="preserve"> dniu 09.01.2018 </w:t>
      </w:r>
      <w:r>
        <w:t xml:space="preserve"> r w LGD „Kraina Rawki” dotyczącym realizacji projektu współpracy.</w:t>
      </w:r>
    </w:p>
    <w:p w:rsidR="0023346D" w:rsidRPr="0023346D" w:rsidRDefault="00611494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16 stycznia  2018</w:t>
      </w:r>
      <w:r w:rsidR="00CE1BBB">
        <w:t xml:space="preserve"> r</w:t>
      </w:r>
      <w:r w:rsidR="00CE1BBB">
        <w:tab/>
      </w:r>
      <w:r>
        <w:t>zorganizowano oficjalne podpisanie umów z beneficjentami w ramach PROW</w:t>
      </w:r>
    </w:p>
    <w:p w:rsidR="007F309F" w:rsidRPr="0023346D" w:rsidRDefault="0023346D" w:rsidP="0023346D">
      <w:pPr>
        <w:pStyle w:val="Akapitzlist"/>
        <w:numPr>
          <w:ilvl w:val="0"/>
          <w:numId w:val="7"/>
        </w:numPr>
      </w:pPr>
      <w:r w:rsidRPr="0023346D">
        <w:t>Uczestnictwo w obchodach uroczystości „Dzień Kobiet” w Słupi</w:t>
      </w:r>
      <w:r w:rsidR="00611494">
        <w:t xml:space="preserve"> </w:t>
      </w:r>
    </w:p>
    <w:p w:rsidR="00611494" w:rsidRPr="00611494" w:rsidRDefault="00611494" w:rsidP="00B17783">
      <w:pPr>
        <w:pStyle w:val="Akapitzlist"/>
        <w:numPr>
          <w:ilvl w:val="0"/>
          <w:numId w:val="7"/>
        </w:numPr>
      </w:pPr>
      <w:r>
        <w:t xml:space="preserve">15 marca  2018 r </w:t>
      </w:r>
      <w:r w:rsidRPr="00611494">
        <w:t xml:space="preserve">zorganizowano </w:t>
      </w:r>
      <w:r>
        <w:t xml:space="preserve">szkolenie beneficjentów  z przedstawicielami UM dotyczące wypełniania wniosków o płatność w ramach PROW </w:t>
      </w:r>
      <w:r w:rsidRPr="00611494">
        <w:t xml:space="preserve"> </w:t>
      </w:r>
    </w:p>
    <w:p w:rsidR="006709D6" w:rsidRPr="006709D6" w:rsidRDefault="00D1379E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05 kwietnia</w:t>
      </w:r>
      <w:r w:rsidR="00B17783">
        <w:t xml:space="preserve">  2018 r </w:t>
      </w:r>
      <w:r w:rsidR="00B17783" w:rsidRPr="00611494">
        <w:t xml:space="preserve">zorganizowano </w:t>
      </w:r>
      <w:r w:rsidR="00B17783">
        <w:t>szkolenie beneficjentów  przeprowadzone przez pracowników LGD dotyczące wypełniania wniosków o przyznanie pomocy dla projektów grantowych</w:t>
      </w:r>
      <w:r>
        <w:t xml:space="preserve"> w ramach ogłoszonych konkursów</w:t>
      </w:r>
    </w:p>
    <w:p w:rsidR="00B17783" w:rsidRPr="00A922D4" w:rsidRDefault="00B17783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 </w:t>
      </w:r>
      <w:r w:rsidR="006709D6">
        <w:t>26.04.2018 U</w:t>
      </w:r>
      <w:r w:rsidR="006709D6" w:rsidRPr="0092724E">
        <w:t>rząd Marszałkowski przeprowadził kontrolę w zakresie</w:t>
      </w:r>
      <w:r w:rsidR="00D2478C">
        <w:t xml:space="preserve"> przygotowania projektu współpracy „Leader dla rozwoju </w:t>
      </w:r>
      <w:r w:rsidR="006B3577">
        <w:t>przedsiębiorczości</w:t>
      </w:r>
      <w:r w:rsidR="00D2478C">
        <w:t xml:space="preserve"> i partnerstwa”</w:t>
      </w:r>
    </w:p>
    <w:p w:rsidR="00A922D4" w:rsidRPr="00D1379E" w:rsidRDefault="00A922D4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Udział w szkoleniu w dniu 22.05.2018 r. Łódzkiej Sieci LGD dotyczącym ochrony danych osobowych</w:t>
      </w:r>
    </w:p>
    <w:p w:rsidR="00D1379E" w:rsidRPr="00D1379E" w:rsidRDefault="00D1379E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23 maja 2018 r. uczestnictwo w inauguracji X Festiwalu Nauki „Woda jako źródło” w PWFZ w Skierniewicach</w:t>
      </w:r>
    </w:p>
    <w:p w:rsidR="00926AB3" w:rsidRPr="005B2F10" w:rsidRDefault="00926AB3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Uczestnictwo i organizacja konkursu wiedzy o LGD i obszarze podczas „Makowskiej Majówki” </w:t>
      </w:r>
      <w:r w:rsidR="00A165AD">
        <w:t>oraz prelekcja podczas Makowskiego Forum Gospodarczego w dniu</w:t>
      </w:r>
      <w:r w:rsidR="00D1379E">
        <w:t xml:space="preserve">  27.05.2018</w:t>
      </w:r>
      <w:r>
        <w:t xml:space="preserve"> r.</w:t>
      </w:r>
    </w:p>
    <w:p w:rsidR="005B2F10" w:rsidRPr="00A165AD" w:rsidRDefault="00D1379E" w:rsidP="00A165AD">
      <w:pPr>
        <w:pStyle w:val="Akapitzlist"/>
        <w:numPr>
          <w:ilvl w:val="0"/>
          <w:numId w:val="7"/>
        </w:numPr>
      </w:pPr>
      <w:r w:rsidRPr="00D1379E">
        <w:t>Uczestnictwo i organizacja konkursu wiedzy o LGD i obszarze podczas</w:t>
      </w:r>
      <w:r>
        <w:t xml:space="preserve"> rajdu rowerowego „Drogi które łączą” w Nowym Kawęczynie  w dniu  22.07</w:t>
      </w:r>
      <w:r w:rsidRPr="00D1379E">
        <w:t>.2018 r.</w:t>
      </w:r>
    </w:p>
    <w:p w:rsidR="005B2F10" w:rsidRPr="005B2F10" w:rsidRDefault="005B2F10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Uczestnictwo </w:t>
      </w:r>
      <w:r w:rsidR="00A165AD">
        <w:t xml:space="preserve">w imprezie „Święto Rodziny- integracją pokoleń” w Strobowie </w:t>
      </w:r>
      <w:r>
        <w:t xml:space="preserve"> w dniu </w:t>
      </w:r>
      <w:r w:rsidR="00A165AD">
        <w:t xml:space="preserve"> 26.05.2018 r</w:t>
      </w:r>
    </w:p>
    <w:p w:rsidR="005B2F10" w:rsidRPr="005B2F10" w:rsidRDefault="005B2F10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 w:rsidR="00A165AD">
        <w:t>w XXI Edycji ogólnopolskiej Imprezy Artystycznej „Dzień Reymonta</w:t>
      </w:r>
      <w:r>
        <w:t>” w dniu</w:t>
      </w:r>
      <w:r w:rsidRPr="005B2F10">
        <w:t xml:space="preserve"> </w:t>
      </w:r>
      <w:r w:rsidR="00A165AD">
        <w:t>10.06.2018</w:t>
      </w:r>
      <w:r>
        <w:t xml:space="preserve"> r.  w Lipcach Reymontowskich</w:t>
      </w:r>
    </w:p>
    <w:p w:rsidR="005B2F10" w:rsidRPr="001B323E" w:rsidRDefault="005B2F10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 w:rsidR="00875292">
        <w:t>w obchodach jubileuszu 100-lecia istnienia OSP Janisławice w dniu 17.06.2018 r. w Janisławicach</w:t>
      </w:r>
    </w:p>
    <w:p w:rsidR="00875292" w:rsidRPr="00875292" w:rsidRDefault="00875292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>
        <w:t xml:space="preserve">w obchodach jubileuszu 100-lecia istnienia OSP w Słupi w dniu 01.07.2018 r. </w:t>
      </w:r>
    </w:p>
    <w:p w:rsidR="00875292" w:rsidRPr="00875292" w:rsidRDefault="00875292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>
        <w:t xml:space="preserve">w </w:t>
      </w:r>
      <w:r w:rsidR="00BA45FA">
        <w:t>imprezie plenerowej  I etap</w:t>
      </w:r>
      <w:r>
        <w:t xml:space="preserve"> projektu „Roztańczone wakacje” w Głuchowie w dniu 01.07.2018 r.</w:t>
      </w:r>
    </w:p>
    <w:p w:rsidR="00875292" w:rsidRPr="001B323E" w:rsidRDefault="00875292" w:rsidP="00875292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lastRenderedPageBreak/>
        <w:t xml:space="preserve">Uczestnictwo </w:t>
      </w:r>
      <w:r>
        <w:t xml:space="preserve">w obchodach jubileuszu 100-lecia istnienia OSP w Godzianowie w dniu 15.07.2018 </w:t>
      </w:r>
    </w:p>
    <w:p w:rsidR="00875292" w:rsidRPr="00BA45FA" w:rsidRDefault="00BA45FA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>
        <w:t>w imprezie plenerowej  II etap projektu „Roztańczone wakacje” w Głuchowie w dniu 19.08.2018 r.</w:t>
      </w:r>
    </w:p>
    <w:p w:rsidR="00BA45FA" w:rsidRPr="00BA45FA" w:rsidRDefault="00BA45FA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Uczestnictwo w „Dożynkach Gminnych w Godzianowie”  oraz podsumowaniu projektu „Wspólna integracja-Gminę Godzianów wzbogaca” w dniu 19.08.2019 r.</w:t>
      </w:r>
    </w:p>
    <w:p w:rsidR="00BA45FA" w:rsidRPr="00A922D4" w:rsidRDefault="00BA45FA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Uczestnictwo w „Dożynkach Powiatowych w Bolimowie”  w dniu 26.08.2019 r.</w:t>
      </w:r>
    </w:p>
    <w:p w:rsidR="00A922D4" w:rsidRPr="00BA45FA" w:rsidRDefault="00A922D4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W miesiącu wrześniu dokonano na terenie całego obszaru działania </w:t>
      </w:r>
      <w:r w:rsidR="00D33198">
        <w:t xml:space="preserve">LGD </w:t>
      </w:r>
      <w:r>
        <w:t>w formie objazdu</w:t>
      </w:r>
      <w:r w:rsidR="00D33198">
        <w:t>, który miał na celu przygotowanie materiałów fotograficznych do wykonania albumu w ramach projektu współpracy z LGD „Ziemia Łowicka”</w:t>
      </w:r>
    </w:p>
    <w:p w:rsidR="006709D6" w:rsidRPr="00D33198" w:rsidRDefault="006709D6" w:rsidP="00D33198">
      <w:pPr>
        <w:pStyle w:val="Akapitzlist"/>
        <w:numPr>
          <w:ilvl w:val="0"/>
          <w:numId w:val="7"/>
        </w:numPr>
        <w:rPr>
          <w:b/>
          <w:u w:val="single"/>
        </w:rPr>
      </w:pPr>
      <w:r>
        <w:t>W dniach 03-05.09.2018 r. uczestniczono w  wizycie studyjnej przedstawicieli „Gniazdo” i LGD „Kraina Rawki”  na Litwie w ramach projektu współpracy</w:t>
      </w:r>
      <w:r w:rsidR="00F771D9">
        <w:t>. Wzięło w niej udział 56 przedsiębiorców  z Polski.</w:t>
      </w:r>
    </w:p>
    <w:p w:rsidR="00D33198" w:rsidRPr="00D33198" w:rsidRDefault="00D33198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 w:rsidRPr="005B2F10">
        <w:t xml:space="preserve">Uczestnictwo </w:t>
      </w:r>
      <w:r>
        <w:t>w obchodach jubileuszu 70-lecia istnienia Gminnej Biblioteki Publicznej  w Słupi w dniu14.10.2018 r.</w:t>
      </w:r>
    </w:p>
    <w:p w:rsidR="00BA45FA" w:rsidRPr="00875292" w:rsidRDefault="00BA45FA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W dniach 8-10.10.2018 r. koordynowano </w:t>
      </w:r>
      <w:r w:rsidR="006709D6">
        <w:t xml:space="preserve">Wizytę studyjna przedstawicieli LGD </w:t>
      </w:r>
      <w:proofErr w:type="spellStart"/>
      <w:r w:rsidR="006709D6">
        <w:t>Moletu</w:t>
      </w:r>
      <w:proofErr w:type="spellEnd"/>
      <w:r w:rsidR="006709D6">
        <w:t xml:space="preserve"> i LGD regionu </w:t>
      </w:r>
      <w:proofErr w:type="spellStart"/>
      <w:r w:rsidR="006709D6">
        <w:t>Utena</w:t>
      </w:r>
      <w:proofErr w:type="spellEnd"/>
      <w:r w:rsidR="006709D6">
        <w:t xml:space="preserve"> na Litw</w:t>
      </w:r>
      <w:r w:rsidR="00F771D9">
        <w:t>ie w ramach projektu współpracy w której uczestniczyło 44 przedsiębiorców z Litwy.</w:t>
      </w:r>
    </w:p>
    <w:p w:rsidR="0067212A" w:rsidRPr="0067212A" w:rsidRDefault="006709D6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23-24.10.2018</w:t>
      </w:r>
      <w:r w:rsidR="0067212A">
        <w:t xml:space="preserve"> U</w:t>
      </w:r>
      <w:r w:rsidR="0067212A" w:rsidRPr="0092724E">
        <w:t>rząd Marszałkowski przeprowadził kontrolę w zakresie wdrażania zadań związanych z realizacją LSR przez LGD-„Gniazdo” oraz sprawdzenie prawidłowości wykonania zobowiązań wynikających z podpisanych umów</w:t>
      </w:r>
    </w:p>
    <w:p w:rsidR="0067212A" w:rsidRPr="005F7B6B" w:rsidRDefault="00520354" w:rsidP="00B17783">
      <w:pPr>
        <w:pStyle w:val="Akapitzlist"/>
        <w:numPr>
          <w:ilvl w:val="0"/>
          <w:numId w:val="7"/>
        </w:numPr>
        <w:rPr>
          <w:b/>
          <w:u w:val="single"/>
        </w:rPr>
      </w:pPr>
      <w:r>
        <w:t>P</w:t>
      </w:r>
      <w:r w:rsidR="000F0040">
        <w:t xml:space="preserve">rzeprowadzono </w:t>
      </w:r>
      <w:r w:rsidR="009B6991">
        <w:t>wywiady radiowe w rozgłośniach lokalnych (Radio RSC, Radio Łódź) dotyczące informacji o stanie realizacji Lokalnej Strategii Rozwoju LGD-„Gniazdo”</w:t>
      </w:r>
    </w:p>
    <w:p w:rsidR="005F7B6B" w:rsidRPr="005F7B6B" w:rsidRDefault="005F7B6B" w:rsidP="005F7B6B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W ciągu 2018 r  członkowie Zarządu i pracownicy biura brali czynny udział w posiedzeniach sesji Rad Gmin, Rady Powiatu i Sejmiku Województwa Łódzkiego a także w spotkaniach i zebraniach organizowanych przez organizacje pozarządowe. </w:t>
      </w:r>
    </w:p>
    <w:p w:rsidR="005F7B6B" w:rsidRPr="005F7B6B" w:rsidRDefault="005F7B6B" w:rsidP="005F7B6B">
      <w:pPr>
        <w:rPr>
          <w:b/>
        </w:rPr>
      </w:pPr>
      <w:r w:rsidRPr="005F7B6B">
        <w:rPr>
          <w:b/>
        </w:rPr>
        <w:t>Wszystkie tego typu działania miały głównie na celu promowanie naszego stowarzyszenia wśród mieszkańców naszego obszaru.</w:t>
      </w:r>
    </w:p>
    <w:p w:rsidR="000C75A6" w:rsidRPr="005F7B6B" w:rsidRDefault="0092724E" w:rsidP="005F7B6B">
      <w:pPr>
        <w:pStyle w:val="Akapitzlist"/>
        <w:ind w:left="360"/>
      </w:pPr>
      <w:r w:rsidRPr="0092724E">
        <w:t>.</w:t>
      </w:r>
    </w:p>
    <w:p w:rsidR="00A92CA3" w:rsidRPr="00EF5309" w:rsidRDefault="00EF5309" w:rsidP="00EF5309">
      <w:pPr>
        <w:pStyle w:val="Akapitzlist"/>
        <w:ind w:left="360"/>
        <w:jc w:val="center"/>
        <w:rPr>
          <w:b/>
          <w:u w:val="single"/>
        </w:rPr>
      </w:pPr>
      <w:r>
        <w:rPr>
          <w:b/>
          <w:u w:val="single"/>
        </w:rPr>
        <w:t>Dofinansowan</w:t>
      </w:r>
      <w:r w:rsidR="000C75A6">
        <w:rPr>
          <w:b/>
          <w:u w:val="single"/>
        </w:rPr>
        <w:t>ia ze środków statutowych w 2018</w:t>
      </w:r>
      <w:r>
        <w:rPr>
          <w:b/>
          <w:u w:val="single"/>
        </w:rPr>
        <w:t xml:space="preserve"> r.</w:t>
      </w:r>
    </w:p>
    <w:p w:rsidR="00EF5309" w:rsidRPr="00EF5309" w:rsidRDefault="00EF5309" w:rsidP="00EF5309">
      <w:pPr>
        <w:pStyle w:val="Akapitzlist"/>
        <w:ind w:left="360"/>
        <w:rPr>
          <w:b/>
          <w:u w:val="single"/>
        </w:rPr>
      </w:pP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Gmina Maków-</w:t>
      </w:r>
      <w:r w:rsidRPr="000C75A6">
        <w:rPr>
          <w:bCs/>
        </w:rPr>
        <w:t xml:space="preserve"> 10000 zł      </w:t>
      </w:r>
      <w:r w:rsidRPr="000C75A6">
        <w:t xml:space="preserve">Rozgrywki sportowe na Orliku- dzień sportu w </w:t>
      </w:r>
      <w:r w:rsidRPr="000C75A6">
        <w:tab/>
      </w:r>
      <w:r w:rsidRPr="000C75A6">
        <w:tab/>
        <w:t>gminie Maków, Piknik Rodzinny, Jarmark Bożonarodzeniowy</w:t>
      </w: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Gmina Skierniewice-</w:t>
      </w:r>
      <w:r w:rsidRPr="000C75A6">
        <w:rPr>
          <w:bCs/>
        </w:rPr>
        <w:t xml:space="preserve">10000 zł </w:t>
      </w:r>
      <w:r w:rsidRPr="000C75A6">
        <w:t>Impreza sportowa „Dycha z hakiem”</w:t>
      </w: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Gmina Lipce Reymontowskie</w:t>
      </w:r>
      <w:r w:rsidRPr="000C75A6">
        <w:rPr>
          <w:bCs/>
        </w:rPr>
        <w:t xml:space="preserve"> 8000 zł </w:t>
      </w:r>
      <w:r w:rsidRPr="000C75A6">
        <w:t xml:space="preserve">„Dzień Reymonta”, zakup strojów </w:t>
      </w:r>
      <w:r w:rsidRPr="000C75A6">
        <w:tab/>
      </w:r>
      <w:r w:rsidRPr="000C75A6">
        <w:tab/>
      </w:r>
      <w:r w:rsidRPr="000C75A6">
        <w:tab/>
        <w:t>scenicznych dla grupy wokalnej „Miriam</w:t>
      </w:r>
      <w:r w:rsidR="000C75A6">
        <w:t xml:space="preserve">” , zakup nagród na 660 lecie </w:t>
      </w:r>
      <w:r w:rsidRPr="000C75A6">
        <w:t>powstania wsi Msza</w:t>
      </w:r>
      <w:r w:rsidR="000C75A6">
        <w:t xml:space="preserve">dla i 680 lecie powstania wsi </w:t>
      </w:r>
      <w:r w:rsidRPr="000C75A6">
        <w:t>Lipce Reymontowskie, remont świetlicy w Mszadli</w:t>
      </w: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Gmina Głuchów</w:t>
      </w:r>
      <w:r w:rsidRPr="000C75A6">
        <w:rPr>
          <w:bCs/>
        </w:rPr>
        <w:t xml:space="preserve"> 10000 zł </w:t>
      </w:r>
      <w:r w:rsidRPr="000C75A6">
        <w:t xml:space="preserve">Organizacja jubileuszu 100 </w:t>
      </w:r>
      <w:proofErr w:type="spellStart"/>
      <w:r w:rsidRPr="000C75A6">
        <w:t>lecia</w:t>
      </w:r>
      <w:proofErr w:type="spellEnd"/>
      <w:r w:rsidRPr="000C75A6">
        <w:t xml:space="preserve"> OSP w </w:t>
      </w:r>
      <w:r w:rsidRPr="000C75A6">
        <w:tab/>
      </w:r>
      <w:r w:rsidRPr="000C75A6">
        <w:tab/>
      </w:r>
      <w:r w:rsidRPr="000C75A6">
        <w:tab/>
        <w:t>Janisławicach, wycieczka gminnej Rady Kobiet, renowa</w:t>
      </w:r>
      <w:r w:rsidR="000C75A6">
        <w:t xml:space="preserve">cja </w:t>
      </w:r>
      <w:r w:rsidRPr="000C75A6">
        <w:t>pomnika orła białego w Wysokienicach</w:t>
      </w: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Gmina Nowy Kawęczyn</w:t>
      </w:r>
      <w:r w:rsidRPr="000C75A6">
        <w:rPr>
          <w:bCs/>
        </w:rPr>
        <w:t xml:space="preserve"> 10000 zł </w:t>
      </w:r>
      <w:r w:rsidRPr="000C75A6">
        <w:t xml:space="preserve">remont świetlicy przy OSP w Dolecku, </w:t>
      </w:r>
      <w:r w:rsidRPr="000C75A6">
        <w:tab/>
      </w:r>
      <w:r w:rsidRPr="000C75A6">
        <w:tab/>
      </w:r>
      <w:r w:rsidRPr="000C75A6">
        <w:tab/>
        <w:t>remont świetlicy przy OSP w Trzciannie</w:t>
      </w:r>
    </w:p>
    <w:p w:rsidR="00A91327" w:rsidRPr="000C75A6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lastRenderedPageBreak/>
        <w:t>Gmina Słupia</w:t>
      </w:r>
      <w:r w:rsidRPr="000C75A6">
        <w:rPr>
          <w:bCs/>
        </w:rPr>
        <w:t xml:space="preserve"> 10000 zł </w:t>
      </w:r>
      <w:r w:rsidRPr="000C75A6">
        <w:t>gminny Dzień Kobiet, 100</w:t>
      </w:r>
      <w:r w:rsidR="000C75A6">
        <w:t xml:space="preserve"> lecie GBP w Słupi, Mikołajki </w:t>
      </w:r>
      <w:r w:rsidRPr="000C75A6">
        <w:t>dla dzieci z gminy Słupia, zaj</w:t>
      </w:r>
      <w:r w:rsidR="000C75A6">
        <w:t xml:space="preserve">ęcia Fitness dla młodzieży i </w:t>
      </w:r>
      <w:r w:rsidRPr="000C75A6">
        <w:t>dorosłych z terenu gm</w:t>
      </w:r>
      <w:r w:rsidR="000C75A6">
        <w:t xml:space="preserve">iny Słupia, zakup artykułów </w:t>
      </w:r>
      <w:r w:rsidRPr="000C75A6">
        <w:t>promocyjnych</w:t>
      </w:r>
    </w:p>
    <w:p w:rsidR="00A91327" w:rsidRDefault="001C18F3" w:rsidP="000C75A6">
      <w:pPr>
        <w:numPr>
          <w:ilvl w:val="0"/>
          <w:numId w:val="8"/>
        </w:numPr>
        <w:spacing w:line="240" w:lineRule="auto"/>
      </w:pPr>
      <w:r w:rsidRPr="000C75A6">
        <w:rPr>
          <w:b/>
          <w:bCs/>
        </w:rPr>
        <w:t>Powiat Skierniewicki</w:t>
      </w:r>
      <w:r w:rsidRPr="000C75A6">
        <w:rPr>
          <w:bCs/>
        </w:rPr>
        <w:t xml:space="preserve"> 10000 zł </w:t>
      </w:r>
      <w:r w:rsidRPr="000C75A6">
        <w:t xml:space="preserve"> organizacja imprez Powiatowy Dzień Kobiet, </w:t>
      </w:r>
      <w:r w:rsidRPr="000C75A6">
        <w:tab/>
      </w:r>
      <w:r w:rsidRPr="000C75A6">
        <w:tab/>
        <w:t>Powiatowy Dzień Sołtysa</w:t>
      </w:r>
    </w:p>
    <w:p w:rsidR="00507390" w:rsidRDefault="00507390" w:rsidP="00507390">
      <w:pPr>
        <w:spacing w:line="240" w:lineRule="auto"/>
      </w:pPr>
    </w:p>
    <w:p w:rsidR="00507390" w:rsidRDefault="00507390" w:rsidP="00507390">
      <w:pPr>
        <w:spacing w:line="240" w:lineRule="auto"/>
      </w:pPr>
    </w:p>
    <w:p w:rsidR="00507390" w:rsidRDefault="00507390" w:rsidP="00507390">
      <w:pPr>
        <w:spacing w:line="240" w:lineRule="auto"/>
      </w:pPr>
    </w:p>
    <w:p w:rsidR="00507390" w:rsidRDefault="00507390" w:rsidP="0050739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Skiba</w:t>
      </w:r>
    </w:p>
    <w:p w:rsidR="00507390" w:rsidRPr="00507390" w:rsidRDefault="00507390" w:rsidP="00507390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390">
        <w:rPr>
          <w:i/>
        </w:rPr>
        <w:t>Prezes Zarządu</w:t>
      </w:r>
    </w:p>
    <w:p w:rsidR="00507390" w:rsidRPr="00507390" w:rsidRDefault="00507390" w:rsidP="00507390">
      <w:pPr>
        <w:spacing w:after="0" w:line="240" w:lineRule="auto"/>
        <w:rPr>
          <w:i/>
        </w:rPr>
      </w:pP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</w:r>
      <w:r w:rsidRPr="00507390">
        <w:rPr>
          <w:i/>
        </w:rPr>
        <w:tab/>
        <w:t xml:space="preserve"> LGD-„Gniazdo”</w:t>
      </w:r>
    </w:p>
    <w:p w:rsidR="00520354" w:rsidRDefault="00520354" w:rsidP="00E313CB">
      <w:pPr>
        <w:spacing w:line="240" w:lineRule="auto"/>
      </w:pPr>
    </w:p>
    <w:p w:rsidR="00520354" w:rsidRDefault="00520354" w:rsidP="00E313CB">
      <w:pPr>
        <w:spacing w:line="240" w:lineRule="auto"/>
      </w:pPr>
    </w:p>
    <w:p w:rsidR="00520354" w:rsidRDefault="00520354" w:rsidP="00E313CB">
      <w:pPr>
        <w:spacing w:line="240" w:lineRule="auto"/>
      </w:pPr>
    </w:p>
    <w:p w:rsidR="00520354" w:rsidRDefault="00520354" w:rsidP="00E313CB">
      <w:pPr>
        <w:spacing w:line="240" w:lineRule="auto"/>
      </w:pPr>
    </w:p>
    <w:p w:rsidR="00226194" w:rsidRDefault="00226194" w:rsidP="00E313CB">
      <w:pPr>
        <w:spacing w:line="240" w:lineRule="auto"/>
      </w:pPr>
    </w:p>
    <w:p w:rsidR="00226194" w:rsidRDefault="00226194" w:rsidP="00E313CB">
      <w:pPr>
        <w:spacing w:line="240" w:lineRule="auto"/>
      </w:pPr>
    </w:p>
    <w:p w:rsidR="00226194" w:rsidRDefault="00226194" w:rsidP="00E313CB">
      <w:pPr>
        <w:spacing w:line="240" w:lineRule="auto"/>
      </w:pPr>
    </w:p>
    <w:p w:rsidR="002D18C1" w:rsidRDefault="002D18C1" w:rsidP="00E313CB">
      <w:pPr>
        <w:spacing w:line="240" w:lineRule="auto"/>
        <w:sectPr w:rsidR="002D18C1" w:rsidSect="002D18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8C1" w:rsidRPr="002D18C1" w:rsidRDefault="002D18C1" w:rsidP="005F7B6B">
      <w:pPr>
        <w:spacing w:line="240" w:lineRule="auto"/>
        <w:jc w:val="center"/>
      </w:pPr>
      <w:r w:rsidRPr="002D18C1">
        <w:rPr>
          <w:b/>
        </w:rPr>
        <w:lastRenderedPageBreak/>
        <w:t xml:space="preserve"> NABORY OGŁOSZONE I ZREALIZOWANE W 2018 R. W RAMACH LOKALNEJ STRATEGII ROZWOJU STOWARZYSZENIA LGD-GNIAZDO</w:t>
      </w:r>
    </w:p>
    <w:tbl>
      <w:tblPr>
        <w:tblpPr w:leftFromText="141" w:rightFromText="141" w:vertAnchor="page" w:horzAnchor="margin" w:tblpY="1508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13"/>
        <w:gridCol w:w="1276"/>
        <w:gridCol w:w="1275"/>
        <w:gridCol w:w="1560"/>
        <w:gridCol w:w="1984"/>
        <w:gridCol w:w="1985"/>
        <w:gridCol w:w="2693"/>
      </w:tblGrid>
      <w:tr w:rsidR="004F1646" w:rsidRPr="006B79AC" w:rsidTr="004F164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ZAKRESU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PRZEDSIEWZIĘCIE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NABO</w:t>
            </w: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NABORU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ROZPOCZĘCIA NABORU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ZAKOŃCZENIA NABORU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LIMIT ŚRODKÓW Z OGŁOSZENIA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KWOTA Z WNIOSKÓW WYBRANYCH 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Zachowanie dziedzictwa lokalnego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7D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 podmiotów działających w sferze kultury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1/2018/G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200 000,00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200 000,00 zł 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trike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trike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Zachowanie dziedzictwa lokalnego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7D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Renowacja, rewitalizacja i adaptacja obiektów dziedzictwa kulturowego i historycznego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2/2018/G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50 000,00 zł</w:t>
            </w: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NABÓR UNIEWAŻNIONY</w:t>
            </w:r>
          </w:p>
        </w:tc>
      </w:tr>
      <w:tr w:rsidR="004F1646" w:rsidRPr="006B79AC" w:rsidTr="004F1646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Rozwój </w:t>
            </w:r>
            <w:proofErr w:type="spellStart"/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infratruktury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7D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 infrastruktury w energię odnawialną i oszczędzanie energii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3/2018/G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10.05.2018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100 000,00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100 000,00 zł </w:t>
            </w:r>
          </w:p>
        </w:tc>
      </w:tr>
      <w:tr w:rsidR="004F1646" w:rsidRPr="006B79AC" w:rsidTr="004F1646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Rozwój </w:t>
            </w:r>
            <w:proofErr w:type="spellStart"/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infratruktury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Rozwój obiektów pełniących funkcje turystyczno-rekreacyjne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11.06.2018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150 000,00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144 764,00 zł </w:t>
            </w:r>
          </w:p>
        </w:tc>
      </w:tr>
      <w:tr w:rsidR="004F1646" w:rsidRPr="006B79AC" w:rsidTr="004F1646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przebudowa dróg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Budowa lub przebudowa publicznych dróg gminnych lub powiatowych w zakresie włączenia społecznego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11.06.2018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384 606,24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384 549,74 zł </w:t>
            </w:r>
          </w:p>
        </w:tc>
      </w:tr>
      <w:tr w:rsidR="004F1646" w:rsidRPr="006B79AC" w:rsidTr="004F1646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Promowanie obszaru LGD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97F2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Rozwój aktywnych form rekreacji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15.03.2018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30.03.2018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200 000,00 zł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196 260,00 zł 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Zachowanie dziedzictwa lokalnego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7D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Renowacja, rewitalizacja i adaptacja obiektów dziedzictwa kulturowego i historycznego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4/2018/G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12.06.2018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CF6C63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26.06.2018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50 000,00 zł</w:t>
            </w: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NABÓR UNIEWAŻNIONY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Podejmowanie i rozwijanie działalności gospodarczej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Podejmowanie działalności gospodarczej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23.10.2018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1 000 000,00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1 000 000,00 zł 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Podejmowanie i rozwijanie działalności gospodarczej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851D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ozwijanie działalności gospodarczej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ZWYKŁY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5/2018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23.10.2018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506 677,00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506 677,00 zł </w:t>
            </w:r>
          </w:p>
        </w:tc>
      </w:tr>
      <w:tr w:rsidR="004F1646" w:rsidRPr="006B79AC" w:rsidTr="004F1646">
        <w:trPr>
          <w:trHeight w:val="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851D68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851D6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Zachowanie dziedzictwa lokalnego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E7D1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Renowacja, rewitalizacja i adaptacja obiektów dziedzictwa kulturowego i historycznego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5/2018/G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23.10.2018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16.11.2018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50 000,00 zł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1646" w:rsidRPr="00D036C1" w:rsidRDefault="004F1646" w:rsidP="004F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6C6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F6C6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NABÓR UNIEWAŻNIONY</w:t>
            </w:r>
            <w:r w:rsidRPr="00D036C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2D18C1" w:rsidRDefault="002D18C1" w:rsidP="002D18C1"/>
    <w:p w:rsidR="00E20209" w:rsidRDefault="005F7B6B" w:rsidP="002D18C1">
      <w:pPr>
        <w:rPr>
          <w:b/>
        </w:rPr>
      </w:pPr>
      <w:r w:rsidRPr="00E81CE0">
        <w:rPr>
          <w:b/>
        </w:rPr>
        <w:t>W ciągu 2018 r przeprowadzono 10 naborów wniosków</w:t>
      </w:r>
      <w:r w:rsidR="00E81CE0" w:rsidRPr="00E81CE0">
        <w:rPr>
          <w:b/>
        </w:rPr>
        <w:t xml:space="preserve"> na łączną kwotę około 2, 5 mln zł.</w:t>
      </w:r>
    </w:p>
    <w:p w:rsidR="004F1646" w:rsidRPr="00E81CE0" w:rsidRDefault="004F1646" w:rsidP="002D18C1">
      <w:pPr>
        <w:rPr>
          <w:b/>
        </w:rPr>
      </w:pPr>
    </w:p>
    <w:p w:rsidR="00E20209" w:rsidRDefault="00E20209" w:rsidP="00E20209">
      <w:pPr>
        <w:jc w:val="center"/>
        <w:rPr>
          <w:b/>
          <w:sz w:val="24"/>
          <w:szCs w:val="24"/>
        </w:rPr>
      </w:pPr>
    </w:p>
    <w:p w:rsidR="002D18C1" w:rsidRPr="00E20209" w:rsidRDefault="00E20209" w:rsidP="00E20209">
      <w:pPr>
        <w:jc w:val="center"/>
        <w:rPr>
          <w:b/>
          <w:sz w:val="24"/>
          <w:szCs w:val="24"/>
        </w:rPr>
      </w:pPr>
      <w:r w:rsidRPr="00E20209">
        <w:rPr>
          <w:b/>
          <w:sz w:val="24"/>
          <w:szCs w:val="24"/>
        </w:rPr>
        <w:lastRenderedPageBreak/>
        <w:t>Wykorzystanie budżetu LSR w ramach działania 19.2</w:t>
      </w:r>
    </w:p>
    <w:p w:rsidR="002D18C1" w:rsidRPr="002D18C1" w:rsidRDefault="002D18C1" w:rsidP="002D18C1"/>
    <w:tbl>
      <w:tblPr>
        <w:tblpPr w:leftFromText="141" w:rightFromText="141" w:vertAnchor="text" w:horzAnchor="margin" w:tblpXSpec="center" w:tblpY="64"/>
        <w:tblW w:w="12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3526"/>
        <w:gridCol w:w="1923"/>
        <w:gridCol w:w="2384"/>
        <w:gridCol w:w="2384"/>
      </w:tblGrid>
      <w:tr w:rsidR="00E20209" w:rsidRPr="00E20209" w:rsidTr="00E20209">
        <w:trPr>
          <w:trHeight w:val="46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NAZWA ZAKRESU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NAZWA PRZEDSIĘWZIĘCIA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 xml:space="preserve"> LIMIT ŚRODKÓW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 xml:space="preserve"> WYKORZYSTANO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18"/>
                <w:szCs w:val="18"/>
                <w:lang w:eastAsia="pl-PL"/>
              </w:rPr>
              <w:t>POZOSTAŁO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""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Podnoszenie wiedzy i kompetencji mieszkańców w zakresie przedsiębiorczości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     -  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""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Edukacja osób zaangażowanych w wdrażanie LSR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    -   zł </w:t>
            </w:r>
          </w:p>
        </w:tc>
      </w:tr>
      <w:tr w:rsidR="00E20209" w:rsidRPr="00E20209" w:rsidTr="00E20209">
        <w:trPr>
          <w:trHeight w:val="567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Podejmowanie i rozwijanie działalności gospodarczej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Podejmowanie i rozwijanie działalności gospodarczej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3 000 000,00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2 754 181,00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245 819,00 zł </w:t>
            </w:r>
          </w:p>
        </w:tc>
      </w:tr>
      <w:tr w:rsidR="00E20209" w:rsidRPr="00E20209" w:rsidTr="00E20209">
        <w:trPr>
          <w:trHeight w:val="602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Budowa przebudowa dróg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Budowa lub przebudowa publicznych dróg gminnych lub powiatowych w zakresie włączenia społecznego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700 000,00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685 262,56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14 737,44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infrastruktury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infrastruktury w energię odnawialną i oszczędzanie energii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100 000,00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99 197,00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803,00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infrastruktury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obiektów pełniących funkcje kulturalne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500 000,00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149 827,00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350 173,00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infrastruktury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obiektów pełniących funkcje turystyczno-rekreacyjne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400 000,00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194 764,00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205 236,00 zł </w:t>
            </w:r>
          </w:p>
        </w:tc>
      </w:tr>
      <w:tr w:rsidR="00E20209" w:rsidRPr="00E20209" w:rsidTr="00E20209">
        <w:trPr>
          <w:trHeight w:val="37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Promowanie obszaru LGD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Promocja walorów turystycznych regionu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100 000,00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100 000,00 zł </w:t>
            </w:r>
          </w:p>
        </w:tc>
      </w:tr>
      <w:tr w:rsidR="00E20209" w:rsidRPr="00E20209" w:rsidTr="00E20209">
        <w:trPr>
          <w:trHeight w:val="37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Promowanie obszaru LGD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Rozwój aktywnych form rekreacji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300 000,00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300 000,00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     -  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Zachowanie dziedzictwa lokalnego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Wspieranie miejscowych artystów, twórców ludowych oraz rzemieślników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50 000,00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50 000,00 zł </w:t>
            </w:r>
          </w:p>
        </w:tc>
      </w:tr>
      <w:tr w:rsidR="00E20209" w:rsidRPr="00E20209" w:rsidTr="00E20209">
        <w:trPr>
          <w:trHeight w:val="37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Promowanie obszaru LGD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Przedsięwzięcia kulturalne i integracyjne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600 000,00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597 871,79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2 128,21 zł </w:t>
            </w:r>
          </w:p>
        </w:tc>
      </w:tr>
      <w:tr w:rsidR="00E20209" w:rsidRPr="00E20209" w:rsidTr="00E20209">
        <w:trPr>
          <w:trHeight w:val="4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Zachowanie dziedzictwa lokalnego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Wyposażenie podmiotów działających w sferze kultury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200 000,00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199 050,00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950,00 zł </w:t>
            </w:r>
          </w:p>
        </w:tc>
      </w:tr>
      <w:tr w:rsidR="00E20209" w:rsidRPr="00E20209" w:rsidTr="00E20209">
        <w:trPr>
          <w:trHeight w:val="602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Zachowanie dziedzictwa lokalnego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>Renowacja, rewitalizacja i adaptacja obiektów dziedzictwa kulturowego i historycznego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50 000,00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          -  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  <w:lang w:eastAsia="pl-PL"/>
              </w:rPr>
              <w:t xml:space="preserve">                 50 000,00 zł </w:t>
            </w:r>
          </w:p>
        </w:tc>
      </w:tr>
      <w:tr w:rsidR="00E20209" w:rsidRPr="00E20209" w:rsidTr="00E20209">
        <w:trPr>
          <w:trHeight w:val="37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Cel ogólny 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3 000 000,00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2 754 181,00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       245 819,00 zł </w:t>
            </w:r>
          </w:p>
        </w:tc>
      </w:tr>
      <w:tr w:rsidR="00E20209" w:rsidRPr="00E20209" w:rsidTr="00E20209">
        <w:trPr>
          <w:trHeight w:val="378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Cel ogólny 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2 100 000,00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1 429 050,56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       670 949,44 zł </w:t>
            </w:r>
          </w:p>
        </w:tc>
      </w:tr>
      <w:tr w:rsidR="00E20209" w:rsidRPr="00E20209" w:rsidTr="00E20209">
        <w:trPr>
          <w:trHeight w:val="201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Cel ogólny 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900 000,00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   796 921,79 zł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E20209" w:rsidRPr="00E20209" w:rsidRDefault="00E20209" w:rsidP="00E20209">
            <w:pPr>
              <w:spacing w:after="0" w:line="20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E2020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             103 078,21 zł </w:t>
            </w:r>
          </w:p>
        </w:tc>
      </w:tr>
    </w:tbl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2D18C1" w:rsidRPr="002D18C1" w:rsidRDefault="002D18C1" w:rsidP="002D18C1"/>
    <w:p w:rsidR="009C0081" w:rsidRDefault="009C0081" w:rsidP="002D18C1"/>
    <w:p w:rsidR="009C0081" w:rsidRPr="009C0081" w:rsidRDefault="009C0081" w:rsidP="009C0081"/>
    <w:p w:rsidR="009C0081" w:rsidRPr="009C0081" w:rsidRDefault="009C0081" w:rsidP="009C0081"/>
    <w:p w:rsidR="009C0081" w:rsidRPr="009C0081" w:rsidRDefault="009C0081" w:rsidP="009C0081"/>
    <w:p w:rsidR="00DE6B58" w:rsidRPr="009C0081" w:rsidRDefault="00DE6B58" w:rsidP="009C0081">
      <w:pPr>
        <w:ind w:firstLine="708"/>
      </w:pPr>
      <w:bookmarkStart w:id="0" w:name="_GoBack"/>
      <w:bookmarkEnd w:id="0"/>
    </w:p>
    <w:sectPr w:rsidR="00DE6B58" w:rsidRPr="009C0081" w:rsidSect="009C0081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FD" w:rsidRDefault="00FE41FD" w:rsidP="001241D8">
      <w:pPr>
        <w:spacing w:after="0" w:line="240" w:lineRule="auto"/>
      </w:pPr>
      <w:r>
        <w:separator/>
      </w:r>
    </w:p>
  </w:endnote>
  <w:endnote w:type="continuationSeparator" w:id="0">
    <w:p w:rsidR="00FE41FD" w:rsidRDefault="00FE41FD" w:rsidP="0012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FD" w:rsidRDefault="00FE41FD" w:rsidP="001241D8">
      <w:pPr>
        <w:spacing w:after="0" w:line="240" w:lineRule="auto"/>
      </w:pPr>
      <w:r>
        <w:separator/>
      </w:r>
    </w:p>
  </w:footnote>
  <w:footnote w:type="continuationSeparator" w:id="0">
    <w:p w:rsidR="00FE41FD" w:rsidRDefault="00FE41FD" w:rsidP="0012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7CC"/>
    <w:multiLevelType w:val="hybridMultilevel"/>
    <w:tmpl w:val="972E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A1D"/>
    <w:multiLevelType w:val="hybridMultilevel"/>
    <w:tmpl w:val="74486ABA"/>
    <w:lvl w:ilvl="0" w:tplc="561CC65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72E3"/>
    <w:multiLevelType w:val="hybridMultilevel"/>
    <w:tmpl w:val="5E404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51C"/>
    <w:multiLevelType w:val="hybridMultilevel"/>
    <w:tmpl w:val="3276549C"/>
    <w:lvl w:ilvl="0" w:tplc="13248A12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78F5"/>
    <w:multiLevelType w:val="hybridMultilevel"/>
    <w:tmpl w:val="2D0EF458"/>
    <w:lvl w:ilvl="0" w:tplc="78CA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4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2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8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194A90"/>
    <w:multiLevelType w:val="hybridMultilevel"/>
    <w:tmpl w:val="90EE7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4D5"/>
    <w:multiLevelType w:val="hybridMultilevel"/>
    <w:tmpl w:val="801C16D2"/>
    <w:lvl w:ilvl="0" w:tplc="DA2A24BE">
      <w:start w:val="1"/>
      <w:numFmt w:val="upperRoman"/>
      <w:lvlText w:val="%1."/>
      <w:lvlJc w:val="right"/>
      <w:pPr>
        <w:ind w:left="36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E030F"/>
    <w:multiLevelType w:val="hybridMultilevel"/>
    <w:tmpl w:val="19A67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19"/>
    <w:rsid w:val="00022F45"/>
    <w:rsid w:val="000476E5"/>
    <w:rsid w:val="000B7E44"/>
    <w:rsid w:val="000C75A6"/>
    <w:rsid w:val="000F0040"/>
    <w:rsid w:val="000F6337"/>
    <w:rsid w:val="001144AB"/>
    <w:rsid w:val="001241D8"/>
    <w:rsid w:val="00140E83"/>
    <w:rsid w:val="00170C8A"/>
    <w:rsid w:val="001A5849"/>
    <w:rsid w:val="001B323E"/>
    <w:rsid w:val="001B7CEB"/>
    <w:rsid w:val="001C0C26"/>
    <w:rsid w:val="001C18F3"/>
    <w:rsid w:val="001D0A78"/>
    <w:rsid w:val="001F5421"/>
    <w:rsid w:val="00214E11"/>
    <w:rsid w:val="00226194"/>
    <w:rsid w:val="0023346D"/>
    <w:rsid w:val="00234162"/>
    <w:rsid w:val="00261C48"/>
    <w:rsid w:val="002A71C8"/>
    <w:rsid w:val="002D18C1"/>
    <w:rsid w:val="002E0C1C"/>
    <w:rsid w:val="002E5575"/>
    <w:rsid w:val="00301202"/>
    <w:rsid w:val="0032082F"/>
    <w:rsid w:val="003660B4"/>
    <w:rsid w:val="003848FB"/>
    <w:rsid w:val="00386F01"/>
    <w:rsid w:val="00386FC6"/>
    <w:rsid w:val="00396B64"/>
    <w:rsid w:val="003A6ED3"/>
    <w:rsid w:val="003B7AFE"/>
    <w:rsid w:val="003D7CE8"/>
    <w:rsid w:val="00422B7F"/>
    <w:rsid w:val="004271E1"/>
    <w:rsid w:val="00445180"/>
    <w:rsid w:val="004D0475"/>
    <w:rsid w:val="004E50BA"/>
    <w:rsid w:val="004F05CD"/>
    <w:rsid w:val="004F1646"/>
    <w:rsid w:val="00507390"/>
    <w:rsid w:val="00513871"/>
    <w:rsid w:val="0051525F"/>
    <w:rsid w:val="00520354"/>
    <w:rsid w:val="00530C25"/>
    <w:rsid w:val="00584A35"/>
    <w:rsid w:val="00586BBE"/>
    <w:rsid w:val="00590B12"/>
    <w:rsid w:val="005B2F10"/>
    <w:rsid w:val="005C1D12"/>
    <w:rsid w:val="005C5EDC"/>
    <w:rsid w:val="005F7B6B"/>
    <w:rsid w:val="00601A8F"/>
    <w:rsid w:val="00611494"/>
    <w:rsid w:val="00633B7C"/>
    <w:rsid w:val="00635638"/>
    <w:rsid w:val="006709D6"/>
    <w:rsid w:val="0067212A"/>
    <w:rsid w:val="00693A6A"/>
    <w:rsid w:val="006B3577"/>
    <w:rsid w:val="006B4AD8"/>
    <w:rsid w:val="006F579B"/>
    <w:rsid w:val="00727F35"/>
    <w:rsid w:val="00734DBA"/>
    <w:rsid w:val="00751836"/>
    <w:rsid w:val="007569E2"/>
    <w:rsid w:val="00760EC1"/>
    <w:rsid w:val="00771E2D"/>
    <w:rsid w:val="00784462"/>
    <w:rsid w:val="007935D1"/>
    <w:rsid w:val="007D5363"/>
    <w:rsid w:val="007E412B"/>
    <w:rsid w:val="007F309F"/>
    <w:rsid w:val="00804C50"/>
    <w:rsid w:val="00817163"/>
    <w:rsid w:val="00836863"/>
    <w:rsid w:val="008415AB"/>
    <w:rsid w:val="00843F14"/>
    <w:rsid w:val="00844085"/>
    <w:rsid w:val="00845F3C"/>
    <w:rsid w:val="00875292"/>
    <w:rsid w:val="00876928"/>
    <w:rsid w:val="00877FB2"/>
    <w:rsid w:val="0088348D"/>
    <w:rsid w:val="00901453"/>
    <w:rsid w:val="00926AB3"/>
    <w:rsid w:val="0092724E"/>
    <w:rsid w:val="009B6991"/>
    <w:rsid w:val="009C0081"/>
    <w:rsid w:val="009C107F"/>
    <w:rsid w:val="009E102C"/>
    <w:rsid w:val="00A112B7"/>
    <w:rsid w:val="00A165AD"/>
    <w:rsid w:val="00A91327"/>
    <w:rsid w:val="00A922D4"/>
    <w:rsid w:val="00A92CA3"/>
    <w:rsid w:val="00AA347A"/>
    <w:rsid w:val="00AA6647"/>
    <w:rsid w:val="00AF6FDD"/>
    <w:rsid w:val="00B0680F"/>
    <w:rsid w:val="00B10019"/>
    <w:rsid w:val="00B17783"/>
    <w:rsid w:val="00BA45FA"/>
    <w:rsid w:val="00BF7282"/>
    <w:rsid w:val="00C73877"/>
    <w:rsid w:val="00C92DF1"/>
    <w:rsid w:val="00CA6363"/>
    <w:rsid w:val="00CB0D01"/>
    <w:rsid w:val="00CB4806"/>
    <w:rsid w:val="00CB5EC1"/>
    <w:rsid w:val="00CD0AE6"/>
    <w:rsid w:val="00CE1BBB"/>
    <w:rsid w:val="00D110AE"/>
    <w:rsid w:val="00D1379E"/>
    <w:rsid w:val="00D2478C"/>
    <w:rsid w:val="00D33198"/>
    <w:rsid w:val="00D476A0"/>
    <w:rsid w:val="00D73606"/>
    <w:rsid w:val="00DD390A"/>
    <w:rsid w:val="00DE6B58"/>
    <w:rsid w:val="00E20209"/>
    <w:rsid w:val="00E313CB"/>
    <w:rsid w:val="00E6096C"/>
    <w:rsid w:val="00E70531"/>
    <w:rsid w:val="00E81CE0"/>
    <w:rsid w:val="00EC7DC2"/>
    <w:rsid w:val="00ED2FA8"/>
    <w:rsid w:val="00EF5309"/>
    <w:rsid w:val="00F114B6"/>
    <w:rsid w:val="00F21DCF"/>
    <w:rsid w:val="00F2438F"/>
    <w:rsid w:val="00F2625A"/>
    <w:rsid w:val="00F3056A"/>
    <w:rsid w:val="00F3114C"/>
    <w:rsid w:val="00F541D0"/>
    <w:rsid w:val="00F66668"/>
    <w:rsid w:val="00F771D9"/>
    <w:rsid w:val="00F96CBD"/>
    <w:rsid w:val="00FA052C"/>
    <w:rsid w:val="00FB5A87"/>
    <w:rsid w:val="00FC0CB6"/>
    <w:rsid w:val="00FD057E"/>
    <w:rsid w:val="00FD7241"/>
    <w:rsid w:val="00FE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D8"/>
  </w:style>
  <w:style w:type="paragraph" w:styleId="Stopka">
    <w:name w:val="footer"/>
    <w:basedOn w:val="Normalny"/>
    <w:link w:val="Stopka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D8"/>
  </w:style>
  <w:style w:type="table" w:styleId="Tabela-Siatka">
    <w:name w:val="Table Grid"/>
    <w:basedOn w:val="Standardowy"/>
    <w:uiPriority w:val="59"/>
    <w:rsid w:val="000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D8"/>
  </w:style>
  <w:style w:type="paragraph" w:styleId="Stopka">
    <w:name w:val="footer"/>
    <w:basedOn w:val="Normalny"/>
    <w:link w:val="Stopka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D8"/>
  </w:style>
  <w:style w:type="table" w:styleId="Tabela-Siatka">
    <w:name w:val="Table Grid"/>
    <w:basedOn w:val="Standardowy"/>
    <w:uiPriority w:val="59"/>
    <w:rsid w:val="000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ierniewice.bs.n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minrol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1423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Gniazdo</dc:creator>
  <cp:lastModifiedBy>a</cp:lastModifiedBy>
  <cp:revision>41</cp:revision>
  <cp:lastPrinted>2018-05-29T09:52:00Z</cp:lastPrinted>
  <dcterms:created xsi:type="dcterms:W3CDTF">2017-05-05T11:52:00Z</dcterms:created>
  <dcterms:modified xsi:type="dcterms:W3CDTF">2019-06-19T08:16:00Z</dcterms:modified>
</cp:coreProperties>
</file>